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2B0" w:rsidRPr="003B74B1" w:rsidRDefault="008C72B0" w:rsidP="007D2B2C">
      <w:pPr>
        <w:shd w:val="clear" w:color="auto" w:fill="FFFFFF"/>
        <w:spacing w:before="300" w:after="72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003E7E"/>
          <w:sz w:val="80"/>
          <w:szCs w:val="80"/>
        </w:rPr>
      </w:pPr>
      <w:r w:rsidRPr="003B74B1">
        <w:rPr>
          <w:rFonts w:ascii="inherit" w:eastAsia="Times New Roman" w:hAnsi="inherit" w:cs="Helvetica"/>
          <w:b/>
          <w:bCs/>
          <w:color w:val="003E7E"/>
          <w:sz w:val="80"/>
          <w:szCs w:val="80"/>
        </w:rPr>
        <w:t>Consent Agreement</w:t>
      </w:r>
    </w:p>
    <w:p w:rsidR="008C72B0" w:rsidRPr="003B74B1" w:rsidRDefault="008C72B0" w:rsidP="008C72B0">
      <w:pPr>
        <w:shd w:val="clear" w:color="auto" w:fill="FFFFFF"/>
        <w:spacing w:before="300"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003E7E"/>
          <w:sz w:val="20"/>
          <w:szCs w:val="20"/>
        </w:rPr>
      </w:pPr>
    </w:p>
    <w:p w:rsidR="008C72B0" w:rsidRPr="009B41E4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 “</w:t>
      </w:r>
      <w:r w:rsidRPr="00253980">
        <w:rPr>
          <w:rFonts w:ascii="Helvetica" w:eastAsia="Times New Roman" w:hAnsi="Helvetica" w:cs="Helvetica"/>
          <w:color w:val="000000"/>
          <w:sz w:val="38"/>
          <w:szCs w:val="38"/>
        </w:rPr>
        <w:t>I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understand that the massage given to me by </w:t>
      </w:r>
      <w:r w:rsidRPr="009B41E4">
        <w:rPr>
          <w:rFonts w:ascii="Helvetica" w:eastAsia="Times New Roman" w:hAnsi="Helvetica" w:cs="Helvetica"/>
          <w:b/>
          <w:color w:val="000000"/>
          <w:sz w:val="38"/>
          <w:szCs w:val="38"/>
        </w:rPr>
        <w:t>Soothing Hands Mobile Massage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is for the purpose of (</w:t>
      </w:r>
      <w:r w:rsidRPr="009B41E4">
        <w:rPr>
          <w:rFonts w:ascii="Helvetica" w:eastAsia="Times New Roman" w:hAnsi="Helvetica" w:cs="Helvetica"/>
          <w:i/>
          <w:color w:val="000000"/>
          <w:sz w:val="38"/>
          <w:szCs w:val="38"/>
        </w:rPr>
        <w:t>relaxation, pain reduction, relief from muscle tension,</w:t>
      </w:r>
      <w:r>
        <w:rPr>
          <w:rFonts w:ascii="Helvetica" w:eastAsia="Times New Roman" w:hAnsi="Helvetica" w:cs="Helvetica"/>
          <w:i/>
          <w:color w:val="000000"/>
          <w:sz w:val="38"/>
          <w:szCs w:val="38"/>
        </w:rPr>
        <w:t xml:space="preserve"> or</w:t>
      </w:r>
      <w:r w:rsidRPr="009B41E4">
        <w:rPr>
          <w:rFonts w:ascii="Helvetica" w:eastAsia="Times New Roman" w:hAnsi="Helvetica" w:cs="Helvetica"/>
          <w:i/>
          <w:color w:val="000000"/>
          <w:sz w:val="38"/>
          <w:szCs w:val="38"/>
        </w:rPr>
        <w:t xml:space="preserve"> increasing circulatio</w:t>
      </w:r>
      <w:r>
        <w:rPr>
          <w:rFonts w:ascii="Helvetica" w:eastAsia="Times New Roman" w:hAnsi="Helvetica" w:cs="Helvetica"/>
          <w:i/>
          <w:color w:val="000000"/>
          <w:sz w:val="38"/>
          <w:szCs w:val="38"/>
        </w:rPr>
        <w:t>n.)”</w:t>
      </w:r>
    </w:p>
    <w:p w:rsidR="008C72B0" w:rsidRPr="007D2B2C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2B0" w:rsidRPr="009B41E4" w:rsidRDefault="008C72B0" w:rsidP="007D2B2C">
      <w:pPr>
        <w:shd w:val="clear" w:color="auto" w:fill="FFFFFF"/>
        <w:spacing w:after="120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I understand that the massage therapist does not diagnose illness or disease and does not prescribe medical treatment or pharmaceuticals, nor are spinal manipulations part of massage therapy.</w:t>
      </w:r>
    </w:p>
    <w:p w:rsidR="008C72B0" w:rsidRDefault="008C72B0" w:rsidP="007D2B2C">
      <w:pPr>
        <w:shd w:val="clear" w:color="auto" w:fill="FFFFFF"/>
        <w:spacing w:after="100" w:afterAutospacing="1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I understand that massage therapy is not a substitute for medical care and that it is recommended that I work with my primary caregiver for any condition I may have. If I experience any discomfort during the massage I will inform the therapist immediately, so the pressure and strokes can be adjusted.</w:t>
      </w:r>
    </w:p>
    <w:p w:rsidR="008C72B0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I have stated all my known physical conditions and medications, and I will keep the massage therapist updated on any changes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 that occur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. </w:t>
      </w:r>
    </w:p>
    <w:p w:rsidR="008C72B0" w:rsidRPr="007D2B2C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2B0" w:rsidRPr="007D2B2C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I understand that California 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>State L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aw requires my anatomica</w:t>
      </w:r>
      <w:r w:rsidR="006122F3">
        <w:rPr>
          <w:rFonts w:ascii="Helvetica" w:eastAsia="Times New Roman" w:hAnsi="Helvetica" w:cs="Helvetica"/>
          <w:color w:val="000000"/>
          <w:sz w:val="38"/>
          <w:szCs w:val="38"/>
        </w:rPr>
        <w:t>l</w:t>
      </w:r>
      <w:bookmarkStart w:id="0" w:name="_GoBack"/>
      <w:bookmarkEnd w:id="0"/>
      <w:r w:rsidR="006122F3">
        <w:rPr>
          <w:rFonts w:ascii="Helvetica" w:eastAsia="Times New Roman" w:hAnsi="Helvetica" w:cs="Helvetica"/>
          <w:color w:val="000000"/>
          <w:sz w:val="38"/>
          <w:szCs w:val="38"/>
        </w:rPr>
        <w:t>/private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areas to be draped at all times by some sort of </w:t>
      </w:r>
      <w:r w:rsidR="006122F3">
        <w:rPr>
          <w:rFonts w:ascii="Helvetica" w:eastAsia="Times New Roman" w:hAnsi="Helvetica" w:cs="Helvetica"/>
          <w:color w:val="000000"/>
          <w:sz w:val="38"/>
          <w:szCs w:val="38"/>
        </w:rPr>
        <w:t>non-transparent covering.</w:t>
      </w:r>
    </w:p>
    <w:p w:rsidR="008C72B0" w:rsidRPr="009B41E4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I also understand that the License Therapist has the right to refuse or terminate the massage session 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at any time 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if there are any sexual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 suggested 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remark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>s or advances made.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The massage also can be terminated if the therapist feels there are any massage 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contraindications that can result 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>in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 xml:space="preserve">the harm of the 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>client</w:t>
      </w:r>
      <w:r>
        <w:rPr>
          <w:rFonts w:ascii="Helvetica" w:eastAsia="Times New Roman" w:hAnsi="Helvetica" w:cs="Helvetica"/>
          <w:color w:val="000000"/>
          <w:sz w:val="38"/>
          <w:szCs w:val="38"/>
        </w:rPr>
        <w:t>.</w:t>
      </w:r>
      <w:r w:rsidRPr="009B41E4">
        <w:rPr>
          <w:rFonts w:ascii="Helvetica" w:eastAsia="Times New Roman" w:hAnsi="Helvetica" w:cs="Helvetica"/>
          <w:color w:val="000000"/>
          <w:sz w:val="38"/>
          <w:szCs w:val="38"/>
        </w:rPr>
        <w:t xml:space="preserve"> </w:t>
      </w:r>
    </w:p>
    <w:p w:rsidR="008C72B0" w:rsidRPr="006122F3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8C72B0" w:rsidRPr="005966CE" w:rsidRDefault="008C72B0" w:rsidP="007D2B2C">
      <w:pPr>
        <w:shd w:val="clear" w:color="auto" w:fill="FFFFFF"/>
        <w:spacing w:after="0" w:line="240" w:lineRule="auto"/>
        <w:ind w:left="288"/>
        <w:jc w:val="both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>___________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>_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 xml:space="preserve">_________                      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 xml:space="preserve">     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 xml:space="preserve"> _____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>__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>____</w:t>
      </w:r>
    </w:p>
    <w:p w:rsidR="00303A42" w:rsidRPr="008C72B0" w:rsidRDefault="008C72B0" w:rsidP="008C72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8"/>
          <w:szCs w:val="38"/>
        </w:rPr>
      </w:pP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> 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 xml:space="preserve">    </w:t>
      </w:r>
      <w:r w:rsidR="007D2B2C">
        <w:rPr>
          <w:rFonts w:ascii="Helvetica" w:eastAsia="Times New Roman" w:hAnsi="Helvetica" w:cs="Helvetica"/>
          <w:color w:val="000000"/>
          <w:sz w:val="38"/>
          <w:szCs w:val="38"/>
        </w:rPr>
        <w:t xml:space="preserve">   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 xml:space="preserve"> 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 xml:space="preserve">Client 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>S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 xml:space="preserve">ignature                                         </w:t>
      </w:r>
      <w:r w:rsidR="007A185F">
        <w:rPr>
          <w:rFonts w:ascii="Helvetica" w:eastAsia="Times New Roman" w:hAnsi="Helvetica" w:cs="Helvetica"/>
          <w:color w:val="000000"/>
          <w:sz w:val="38"/>
          <w:szCs w:val="38"/>
        </w:rPr>
        <w:t xml:space="preserve">  </w:t>
      </w:r>
      <w:r w:rsidRPr="005966CE">
        <w:rPr>
          <w:rFonts w:ascii="Helvetica" w:eastAsia="Times New Roman" w:hAnsi="Helvetica" w:cs="Helvetica"/>
          <w:color w:val="000000"/>
          <w:sz w:val="38"/>
          <w:szCs w:val="38"/>
        </w:rPr>
        <w:t xml:space="preserve"> Date</w:t>
      </w:r>
    </w:p>
    <w:sectPr w:rsidR="00303A42" w:rsidRPr="008C72B0" w:rsidSect="00A6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B0"/>
    <w:rsid w:val="00303A42"/>
    <w:rsid w:val="006122F3"/>
    <w:rsid w:val="007A185F"/>
    <w:rsid w:val="007D2B2C"/>
    <w:rsid w:val="008C72B0"/>
    <w:rsid w:val="008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CC7B"/>
  <w15:chartTrackingRefBased/>
  <w15:docId w15:val="{C5A5ADEA-C13F-46D4-A295-69CF6737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2019-09-12T18:25:00Z</cp:lastPrinted>
  <dcterms:created xsi:type="dcterms:W3CDTF">2019-09-12T18:20:00Z</dcterms:created>
  <dcterms:modified xsi:type="dcterms:W3CDTF">2019-09-12T18:40:00Z</dcterms:modified>
</cp:coreProperties>
</file>